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F9BA8" w14:textId="4718892C" w:rsidR="008630F8" w:rsidRDefault="00953C0B" w:rsidP="00D87B1D">
      <w:pPr>
        <w:spacing w:after="0" w:line="240" w:lineRule="auto"/>
        <w:rPr>
          <w:rFonts w:ascii="Book Antiqua" w:hAnsi="Book Antiqua"/>
          <w:sz w:val="24"/>
          <w:szCs w:val="24"/>
          <w:lang w:val="en-US"/>
        </w:rPr>
      </w:pPr>
      <w:r>
        <w:rPr>
          <w:noProof/>
        </w:rPr>
        <w:drawing>
          <wp:anchor distT="0" distB="0" distL="114300" distR="114300" simplePos="0" relativeHeight="251658240" behindDoc="0" locked="0" layoutInCell="1" allowOverlap="1" wp14:anchorId="004B949C" wp14:editId="2D0D03CA">
            <wp:simplePos x="0" y="0"/>
            <wp:positionH relativeFrom="margin">
              <wp:align>left</wp:align>
            </wp:positionH>
            <wp:positionV relativeFrom="paragraph">
              <wp:posOffset>0</wp:posOffset>
            </wp:positionV>
            <wp:extent cx="2672080" cy="2004060"/>
            <wp:effectExtent l="0" t="0" r="0" b="0"/>
            <wp:wrapThrough wrapText="bothSides">
              <wp:wrapPolygon edited="0">
                <wp:start x="0" y="0"/>
                <wp:lineTo x="0" y="21354"/>
                <wp:lineTo x="21405" y="21354"/>
                <wp:lineTo x="21405" y="0"/>
                <wp:lineTo x="0" y="0"/>
              </wp:wrapPolygon>
            </wp:wrapThrough>
            <wp:docPr id="1" name="Picture 1" descr="May be an image of Arthur's Seat, mountain, fog, nature and 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Arthur's Seat, mountain, fog, nature and gras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72080" cy="2004060"/>
                    </a:xfrm>
                    <a:prstGeom prst="rect">
                      <a:avLst/>
                    </a:prstGeom>
                    <a:noFill/>
                    <a:ln>
                      <a:noFill/>
                    </a:ln>
                  </pic:spPr>
                </pic:pic>
              </a:graphicData>
            </a:graphic>
            <wp14:sizeRelH relativeFrom="page">
              <wp14:pctWidth>0</wp14:pctWidth>
            </wp14:sizeRelH>
            <wp14:sizeRelV relativeFrom="page">
              <wp14:pctHeight>0</wp14:pctHeight>
            </wp14:sizeRelV>
          </wp:anchor>
        </w:drawing>
      </w:r>
      <w:r w:rsidR="00D87B1D">
        <w:rPr>
          <w:rFonts w:ascii="Book Antiqua" w:hAnsi="Book Antiqua"/>
          <w:sz w:val="24"/>
          <w:szCs w:val="24"/>
          <w:lang w:val="en-US"/>
        </w:rPr>
        <w:t>Tuesday’s Thoughts: August 4</w:t>
      </w:r>
      <w:r w:rsidR="00D87B1D" w:rsidRPr="00D87B1D">
        <w:rPr>
          <w:rFonts w:ascii="Book Antiqua" w:hAnsi="Book Antiqua"/>
          <w:sz w:val="24"/>
          <w:szCs w:val="24"/>
          <w:vertAlign w:val="superscript"/>
          <w:lang w:val="en-US"/>
        </w:rPr>
        <w:t>th</w:t>
      </w:r>
      <w:r w:rsidR="00D87B1D">
        <w:rPr>
          <w:rFonts w:ascii="Book Antiqua" w:hAnsi="Book Antiqua"/>
          <w:sz w:val="24"/>
          <w:szCs w:val="24"/>
          <w:lang w:val="en-US"/>
        </w:rPr>
        <w:t>, 2026</w:t>
      </w:r>
    </w:p>
    <w:p w14:paraId="034A0F97" w14:textId="013C6E10" w:rsidR="00D87B1D" w:rsidRDefault="00D87B1D" w:rsidP="00D87B1D">
      <w:pPr>
        <w:spacing w:after="0" w:line="240" w:lineRule="auto"/>
        <w:rPr>
          <w:rFonts w:ascii="Book Antiqua" w:hAnsi="Book Antiqua"/>
          <w:sz w:val="24"/>
          <w:szCs w:val="24"/>
          <w:lang w:val="en-US"/>
        </w:rPr>
      </w:pPr>
      <w:r>
        <w:rPr>
          <w:rFonts w:ascii="Book Antiqua" w:hAnsi="Book Antiqua"/>
          <w:sz w:val="24"/>
          <w:szCs w:val="24"/>
          <w:lang w:val="en-US"/>
        </w:rPr>
        <w:t>Limitations…</w:t>
      </w:r>
    </w:p>
    <w:p w14:paraId="0339AD66" w14:textId="3EBF5679" w:rsidR="00D87B1D" w:rsidRDefault="00D87B1D" w:rsidP="00D87B1D">
      <w:pPr>
        <w:spacing w:after="0" w:line="240" w:lineRule="auto"/>
        <w:rPr>
          <w:rFonts w:ascii="Book Antiqua" w:hAnsi="Book Antiqua"/>
          <w:sz w:val="24"/>
          <w:szCs w:val="24"/>
          <w:lang w:val="en-US"/>
        </w:rPr>
      </w:pPr>
    </w:p>
    <w:p w14:paraId="4B67F792" w14:textId="662A39F5" w:rsidR="00D87B1D" w:rsidRDefault="00D87B1D" w:rsidP="00D87B1D">
      <w:pPr>
        <w:spacing w:after="0" w:line="240" w:lineRule="auto"/>
        <w:rPr>
          <w:rFonts w:ascii="Book Antiqua" w:hAnsi="Book Antiqua"/>
          <w:sz w:val="24"/>
          <w:szCs w:val="24"/>
          <w:lang w:val="en-US"/>
        </w:rPr>
      </w:pPr>
      <w:r>
        <w:rPr>
          <w:rFonts w:ascii="Book Antiqua" w:hAnsi="Book Antiqua"/>
          <w:sz w:val="24"/>
          <w:szCs w:val="24"/>
          <w:lang w:val="en-US"/>
        </w:rPr>
        <w:t xml:space="preserve">I’ve just returned from spending some time travelling around Scotland. I </w:t>
      </w:r>
      <w:r w:rsidR="00953C0B">
        <w:rPr>
          <w:rFonts w:ascii="Book Antiqua" w:hAnsi="Book Antiqua"/>
          <w:sz w:val="24"/>
          <w:szCs w:val="24"/>
          <w:lang w:val="en-US"/>
        </w:rPr>
        <w:t xml:space="preserve">especially </w:t>
      </w:r>
      <w:r>
        <w:rPr>
          <w:rFonts w:ascii="Book Antiqua" w:hAnsi="Book Antiqua"/>
          <w:sz w:val="24"/>
          <w:szCs w:val="24"/>
          <w:lang w:val="en-US"/>
        </w:rPr>
        <w:t>wanted to see the highlands along with so many other aspects of this beautiful country</w:t>
      </w:r>
      <w:r w:rsidR="00953C0B">
        <w:rPr>
          <w:rFonts w:ascii="Book Antiqua" w:hAnsi="Book Antiqua"/>
          <w:sz w:val="24"/>
          <w:szCs w:val="24"/>
          <w:lang w:val="en-US"/>
        </w:rPr>
        <w:t>. A</w:t>
      </w:r>
      <w:r>
        <w:rPr>
          <w:rFonts w:ascii="Book Antiqua" w:hAnsi="Book Antiqua"/>
          <w:sz w:val="24"/>
          <w:szCs w:val="24"/>
          <w:lang w:val="en-US"/>
        </w:rPr>
        <w:t xml:space="preserve">nd I got to do just that. It was a time of </w:t>
      </w:r>
      <w:r w:rsidR="00953C0B">
        <w:rPr>
          <w:rFonts w:ascii="Book Antiqua" w:hAnsi="Book Antiqua"/>
          <w:sz w:val="24"/>
          <w:szCs w:val="24"/>
          <w:lang w:val="en-US"/>
        </w:rPr>
        <w:t xml:space="preserve">experiencing and </w:t>
      </w:r>
      <w:r>
        <w:rPr>
          <w:rFonts w:ascii="Book Antiqua" w:hAnsi="Book Antiqua"/>
          <w:sz w:val="24"/>
          <w:szCs w:val="24"/>
          <w:lang w:val="en-US"/>
        </w:rPr>
        <w:t>learning</w:t>
      </w:r>
      <w:r w:rsidR="00953C0B">
        <w:rPr>
          <w:rFonts w:ascii="Book Antiqua" w:hAnsi="Book Antiqua"/>
          <w:sz w:val="24"/>
          <w:szCs w:val="24"/>
          <w:lang w:val="en-US"/>
        </w:rPr>
        <w:t xml:space="preserve"> </w:t>
      </w:r>
      <w:r>
        <w:rPr>
          <w:rFonts w:ascii="Book Antiqua" w:hAnsi="Book Antiqua"/>
          <w:sz w:val="24"/>
          <w:szCs w:val="24"/>
          <w:lang w:val="en-US"/>
        </w:rPr>
        <w:t>and reflecting on life and faith</w:t>
      </w:r>
      <w:r w:rsidR="00155FEF">
        <w:rPr>
          <w:rFonts w:ascii="Book Antiqua" w:hAnsi="Book Antiqua"/>
          <w:sz w:val="24"/>
          <w:szCs w:val="24"/>
          <w:lang w:val="en-US"/>
        </w:rPr>
        <w:t xml:space="preserve">. </w:t>
      </w:r>
      <w:r>
        <w:rPr>
          <w:rFonts w:ascii="Book Antiqua" w:hAnsi="Book Antiqua"/>
          <w:sz w:val="24"/>
          <w:szCs w:val="24"/>
          <w:lang w:val="en-US"/>
        </w:rPr>
        <w:t xml:space="preserve">It was a journey into </w:t>
      </w:r>
      <w:r w:rsidR="00155FEF">
        <w:rPr>
          <w:rFonts w:ascii="Book Antiqua" w:hAnsi="Book Antiqua"/>
          <w:sz w:val="24"/>
          <w:szCs w:val="24"/>
          <w:lang w:val="en-US"/>
        </w:rPr>
        <w:t xml:space="preserve">learning about </w:t>
      </w:r>
      <w:r>
        <w:rPr>
          <w:rFonts w:ascii="Book Antiqua" w:hAnsi="Book Antiqua"/>
          <w:sz w:val="24"/>
          <w:szCs w:val="24"/>
          <w:lang w:val="en-US"/>
        </w:rPr>
        <w:t xml:space="preserve">me </w:t>
      </w:r>
      <w:r w:rsidR="00155FEF">
        <w:rPr>
          <w:rFonts w:ascii="Book Antiqua" w:hAnsi="Book Antiqua"/>
          <w:sz w:val="24"/>
          <w:szCs w:val="24"/>
          <w:lang w:val="en-US"/>
        </w:rPr>
        <w:t>too.</w:t>
      </w:r>
    </w:p>
    <w:p w14:paraId="5DE4C424" w14:textId="3AB7D10E" w:rsidR="00D87B1D" w:rsidRDefault="00D87B1D" w:rsidP="00D87B1D">
      <w:pPr>
        <w:spacing w:after="0" w:line="240" w:lineRule="auto"/>
        <w:rPr>
          <w:rFonts w:ascii="Book Antiqua" w:hAnsi="Book Antiqua"/>
          <w:sz w:val="24"/>
          <w:szCs w:val="24"/>
          <w:lang w:val="en-US"/>
        </w:rPr>
      </w:pPr>
    </w:p>
    <w:p w14:paraId="02F9C925" w14:textId="753DCB5C" w:rsidR="00D87B1D" w:rsidRDefault="00D87B1D" w:rsidP="00D87B1D">
      <w:pPr>
        <w:spacing w:after="0" w:line="240" w:lineRule="auto"/>
        <w:rPr>
          <w:rFonts w:ascii="Book Antiqua" w:hAnsi="Book Antiqua"/>
          <w:sz w:val="24"/>
          <w:szCs w:val="24"/>
          <w:lang w:val="en-US"/>
        </w:rPr>
      </w:pPr>
      <w:r>
        <w:rPr>
          <w:rFonts w:ascii="Book Antiqua" w:hAnsi="Book Antiqua"/>
          <w:sz w:val="24"/>
          <w:szCs w:val="24"/>
          <w:lang w:val="en-US"/>
        </w:rPr>
        <w:t>On the first full day, we went to the award-winning exhibit</w:t>
      </w:r>
      <w:r w:rsidR="00953C0B">
        <w:rPr>
          <w:rFonts w:ascii="Book Antiqua" w:hAnsi="Book Antiqua"/>
          <w:sz w:val="24"/>
          <w:szCs w:val="24"/>
          <w:lang w:val="en-US"/>
        </w:rPr>
        <w:t xml:space="preserve"> Dynamic Earth </w:t>
      </w:r>
      <w:r w:rsidR="005C64B7">
        <w:rPr>
          <w:rFonts w:ascii="Book Antiqua" w:hAnsi="Book Antiqua"/>
          <w:sz w:val="24"/>
          <w:szCs w:val="24"/>
          <w:lang w:val="en-US"/>
        </w:rPr>
        <w:t xml:space="preserve">where we got to ‘experience’ creation </w:t>
      </w:r>
      <w:r>
        <w:rPr>
          <w:rFonts w:ascii="Book Antiqua" w:hAnsi="Book Antiqua"/>
          <w:sz w:val="24"/>
          <w:szCs w:val="24"/>
          <w:lang w:val="en-US"/>
        </w:rPr>
        <w:t xml:space="preserve">from the Big Bang onwards. It really is </w:t>
      </w:r>
      <w:r w:rsidR="007533A1">
        <w:rPr>
          <w:rFonts w:ascii="Book Antiqua" w:hAnsi="Book Antiqua"/>
          <w:sz w:val="24"/>
          <w:szCs w:val="24"/>
          <w:lang w:val="en-US"/>
        </w:rPr>
        <w:t xml:space="preserve">quite </w:t>
      </w:r>
      <w:r>
        <w:rPr>
          <w:rFonts w:ascii="Book Antiqua" w:hAnsi="Book Antiqua"/>
          <w:sz w:val="24"/>
          <w:szCs w:val="24"/>
          <w:lang w:val="en-US"/>
        </w:rPr>
        <w:t>something to contemplate how we are made of star dust. Humbling</w:t>
      </w:r>
      <w:r w:rsidR="00953C0B">
        <w:rPr>
          <w:rFonts w:ascii="Book Antiqua" w:hAnsi="Book Antiqua"/>
          <w:sz w:val="24"/>
          <w:szCs w:val="24"/>
          <w:lang w:val="en-US"/>
        </w:rPr>
        <w:t xml:space="preserve"> too</w:t>
      </w:r>
      <w:r>
        <w:rPr>
          <w:rFonts w:ascii="Book Antiqua" w:hAnsi="Book Antiqua"/>
          <w:sz w:val="24"/>
          <w:szCs w:val="24"/>
          <w:lang w:val="en-US"/>
        </w:rPr>
        <w:t>.</w:t>
      </w:r>
    </w:p>
    <w:p w14:paraId="10B1D8F1" w14:textId="77777777" w:rsidR="00D87B1D" w:rsidRDefault="00D87B1D" w:rsidP="00D87B1D">
      <w:pPr>
        <w:spacing w:after="0" w:line="240" w:lineRule="auto"/>
        <w:rPr>
          <w:rFonts w:ascii="Book Antiqua" w:hAnsi="Book Antiqua"/>
          <w:sz w:val="24"/>
          <w:szCs w:val="24"/>
          <w:lang w:val="en-US"/>
        </w:rPr>
      </w:pPr>
    </w:p>
    <w:p w14:paraId="4CC78DBF" w14:textId="417AE495" w:rsidR="00D87B1D" w:rsidRDefault="00D87B1D" w:rsidP="00D87B1D">
      <w:pPr>
        <w:spacing w:after="0" w:line="240" w:lineRule="auto"/>
        <w:rPr>
          <w:rFonts w:ascii="Book Antiqua" w:hAnsi="Book Antiqua"/>
          <w:sz w:val="24"/>
          <w:szCs w:val="24"/>
          <w:lang w:val="en-US"/>
        </w:rPr>
      </w:pPr>
      <w:r>
        <w:rPr>
          <w:rFonts w:ascii="Book Antiqua" w:hAnsi="Book Antiqua"/>
          <w:sz w:val="24"/>
          <w:szCs w:val="24"/>
          <w:lang w:val="en-US"/>
        </w:rPr>
        <w:t>Afterwards, we took to the path to climb to St. Arthur’s Seat high above Edinburgh. It is the site of an ancient volcano and rises 250.5 meters, or 822 feet, above sea level. Our plan was to climb to the top. No problem, right?</w:t>
      </w:r>
      <w:r w:rsidR="00953C0B">
        <w:rPr>
          <w:rFonts w:ascii="Book Antiqua" w:hAnsi="Book Antiqua"/>
          <w:sz w:val="24"/>
          <w:szCs w:val="24"/>
          <w:lang w:val="en-US"/>
        </w:rPr>
        <w:t xml:space="preserve"> </w:t>
      </w:r>
      <w:r w:rsidR="00CE77F3">
        <w:rPr>
          <w:rFonts w:ascii="Book Antiqua" w:hAnsi="Book Antiqua"/>
          <w:sz w:val="24"/>
          <w:szCs w:val="24"/>
          <w:lang w:val="en-US"/>
        </w:rPr>
        <w:t xml:space="preserve">Many others were doing it. </w:t>
      </w:r>
      <w:r w:rsidR="00953C0B">
        <w:rPr>
          <w:rFonts w:ascii="Book Antiqua" w:hAnsi="Book Antiqua"/>
          <w:sz w:val="24"/>
          <w:szCs w:val="24"/>
          <w:lang w:val="en-US"/>
        </w:rPr>
        <w:t>You can see it in the distance in the photo.  It was like a pilgrimage, climbing high to see as far as we could see.</w:t>
      </w:r>
      <w:r w:rsidR="001C398C">
        <w:rPr>
          <w:rFonts w:ascii="Book Antiqua" w:hAnsi="Book Antiqua"/>
          <w:sz w:val="24"/>
          <w:szCs w:val="24"/>
          <w:lang w:val="en-US"/>
        </w:rPr>
        <w:t xml:space="preserve"> Our goal was clear, visible, achievable, possible. Until…</w:t>
      </w:r>
    </w:p>
    <w:p w14:paraId="29390233" w14:textId="77777777" w:rsidR="001C398C" w:rsidRDefault="001C398C" w:rsidP="00D87B1D">
      <w:pPr>
        <w:spacing w:after="0" w:line="240" w:lineRule="auto"/>
        <w:rPr>
          <w:rFonts w:ascii="Book Antiqua" w:hAnsi="Book Antiqua"/>
          <w:sz w:val="24"/>
          <w:szCs w:val="24"/>
          <w:lang w:val="en-US"/>
        </w:rPr>
      </w:pPr>
    </w:p>
    <w:p w14:paraId="6D13101D" w14:textId="1D6C85B0" w:rsidR="001C398C" w:rsidRDefault="001C398C" w:rsidP="00D87B1D">
      <w:pPr>
        <w:spacing w:after="0" w:line="240" w:lineRule="auto"/>
        <w:rPr>
          <w:rFonts w:ascii="Book Antiqua" w:hAnsi="Book Antiqua"/>
          <w:sz w:val="24"/>
          <w:szCs w:val="24"/>
          <w:lang w:val="en-US"/>
        </w:rPr>
      </w:pPr>
      <w:r>
        <w:rPr>
          <w:rFonts w:ascii="Book Antiqua" w:hAnsi="Book Antiqua"/>
          <w:sz w:val="24"/>
          <w:szCs w:val="24"/>
          <w:lang w:val="en-US"/>
        </w:rPr>
        <w:t xml:space="preserve">I got nearly all the way up. Nearly. But my right knee began to ache with the climbing and my left knee began to stab with any sideways movement. I kept going </w:t>
      </w:r>
      <w:r w:rsidR="007533A1">
        <w:rPr>
          <w:rFonts w:ascii="Book Antiqua" w:hAnsi="Book Antiqua"/>
          <w:sz w:val="24"/>
          <w:szCs w:val="24"/>
          <w:lang w:val="en-US"/>
        </w:rPr>
        <w:t>even as</w:t>
      </w:r>
      <w:r>
        <w:rPr>
          <w:rFonts w:ascii="Book Antiqua" w:hAnsi="Book Antiqua"/>
          <w:sz w:val="24"/>
          <w:szCs w:val="24"/>
          <w:lang w:val="en-US"/>
        </w:rPr>
        <w:t xml:space="preserve"> I began to wonder what the trek back down would be like. Very near the top, I had to stop. I had to sit</w:t>
      </w:r>
      <w:r w:rsidR="0068241B">
        <w:rPr>
          <w:rFonts w:ascii="Book Antiqua" w:hAnsi="Book Antiqua"/>
          <w:sz w:val="24"/>
          <w:szCs w:val="24"/>
          <w:lang w:val="en-US"/>
        </w:rPr>
        <w:t>. I had to</w:t>
      </w:r>
      <w:r>
        <w:rPr>
          <w:rFonts w:ascii="Book Antiqua" w:hAnsi="Book Antiqua"/>
          <w:sz w:val="24"/>
          <w:szCs w:val="24"/>
          <w:lang w:val="en-US"/>
        </w:rPr>
        <w:t xml:space="preserve"> let the others keep going </w:t>
      </w:r>
      <w:r w:rsidR="007533A1">
        <w:rPr>
          <w:rFonts w:ascii="Book Antiqua" w:hAnsi="Book Antiqua"/>
          <w:sz w:val="24"/>
          <w:szCs w:val="24"/>
          <w:lang w:val="en-US"/>
        </w:rPr>
        <w:t xml:space="preserve">that last bit </w:t>
      </w:r>
      <w:r w:rsidR="00CE77F3">
        <w:rPr>
          <w:rFonts w:ascii="Book Antiqua" w:hAnsi="Book Antiqua"/>
          <w:sz w:val="24"/>
          <w:szCs w:val="24"/>
          <w:lang w:val="en-US"/>
        </w:rPr>
        <w:t>without me</w:t>
      </w:r>
      <w:r>
        <w:rPr>
          <w:rFonts w:ascii="Book Antiqua" w:hAnsi="Book Antiqua"/>
          <w:sz w:val="24"/>
          <w:szCs w:val="24"/>
          <w:lang w:val="en-US"/>
        </w:rPr>
        <w:t xml:space="preserve">. </w:t>
      </w:r>
    </w:p>
    <w:p w14:paraId="12388125" w14:textId="22913DCA" w:rsidR="001C398C" w:rsidRDefault="001C398C" w:rsidP="00D87B1D">
      <w:pPr>
        <w:spacing w:after="0" w:line="240" w:lineRule="auto"/>
        <w:rPr>
          <w:rFonts w:ascii="Book Antiqua" w:hAnsi="Book Antiqua"/>
          <w:sz w:val="24"/>
          <w:szCs w:val="24"/>
          <w:lang w:val="en-US"/>
        </w:rPr>
      </w:pPr>
    </w:p>
    <w:p w14:paraId="2E9452D9" w14:textId="0083BB3C" w:rsidR="001C398C" w:rsidRDefault="00510E94" w:rsidP="00D87B1D">
      <w:pPr>
        <w:spacing w:after="0" w:line="240" w:lineRule="auto"/>
        <w:rPr>
          <w:rFonts w:ascii="Book Antiqua" w:hAnsi="Book Antiqua"/>
          <w:sz w:val="24"/>
          <w:szCs w:val="24"/>
          <w:lang w:val="en-US"/>
        </w:rPr>
      </w:pPr>
      <w:r>
        <w:rPr>
          <w:rFonts w:ascii="Book Antiqua" w:hAnsi="Book Antiqua"/>
          <w:noProof/>
          <w:sz w:val="24"/>
          <w:szCs w:val="24"/>
          <w:lang w:val="en-US"/>
        </w:rPr>
        <w:drawing>
          <wp:anchor distT="0" distB="0" distL="114300" distR="114300" simplePos="0" relativeHeight="251660288" behindDoc="0" locked="0" layoutInCell="1" allowOverlap="1" wp14:anchorId="0A963CF3" wp14:editId="2B051AA8">
            <wp:simplePos x="0" y="0"/>
            <wp:positionH relativeFrom="margin">
              <wp:posOffset>3042920</wp:posOffset>
            </wp:positionH>
            <wp:positionV relativeFrom="paragraph">
              <wp:posOffset>1355090</wp:posOffset>
            </wp:positionV>
            <wp:extent cx="3035935" cy="1363980"/>
            <wp:effectExtent l="0" t="0" r="0" b="7620"/>
            <wp:wrapThrough wrapText="bothSides">
              <wp:wrapPolygon edited="0">
                <wp:start x="21600" y="21600"/>
                <wp:lineTo x="21600" y="181"/>
                <wp:lineTo x="185" y="181"/>
                <wp:lineTo x="185" y="21600"/>
                <wp:lineTo x="21600" y="21600"/>
              </wp:wrapPolygon>
            </wp:wrapThrough>
            <wp:docPr id="165322330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223303" name="Picture 1653223303"/>
                    <pic:cNvPicPr/>
                  </pic:nvPicPr>
                  <pic:blipFill>
                    <a:blip r:embed="rId5" cstate="print">
                      <a:extLst>
                        <a:ext uri="{28A0092B-C50C-407E-A947-70E740481C1C}">
                          <a14:useLocalDpi xmlns:a14="http://schemas.microsoft.com/office/drawing/2010/main" val="0"/>
                        </a:ext>
                      </a:extLst>
                    </a:blip>
                    <a:stretch>
                      <a:fillRect/>
                    </a:stretch>
                  </pic:blipFill>
                  <pic:spPr>
                    <a:xfrm rot="10800000">
                      <a:off x="0" y="0"/>
                      <a:ext cx="3035935" cy="1363980"/>
                    </a:xfrm>
                    <a:prstGeom prst="rect">
                      <a:avLst/>
                    </a:prstGeom>
                  </pic:spPr>
                </pic:pic>
              </a:graphicData>
            </a:graphic>
            <wp14:sizeRelH relativeFrom="page">
              <wp14:pctWidth>0</wp14:pctWidth>
            </wp14:sizeRelH>
            <wp14:sizeRelV relativeFrom="page">
              <wp14:pctHeight>0</wp14:pctHeight>
            </wp14:sizeRelV>
          </wp:anchor>
        </w:drawing>
      </w:r>
      <w:r w:rsidR="001C398C">
        <w:rPr>
          <w:rFonts w:ascii="Book Antiqua" w:hAnsi="Book Antiqua"/>
          <w:sz w:val="24"/>
          <w:szCs w:val="24"/>
          <w:lang w:val="en-US"/>
        </w:rPr>
        <w:t xml:space="preserve">It was within sight. I could hear the winds. I could hear people’s voices. It </w:t>
      </w:r>
      <w:r w:rsidR="0068241B">
        <w:rPr>
          <w:rFonts w:ascii="Book Antiqua" w:hAnsi="Book Antiqua"/>
          <w:sz w:val="24"/>
          <w:szCs w:val="24"/>
          <w:lang w:val="en-US"/>
        </w:rPr>
        <w:t>would be</w:t>
      </w:r>
      <w:r w:rsidR="001C398C">
        <w:rPr>
          <w:rFonts w:ascii="Book Antiqua" w:hAnsi="Book Antiqua"/>
          <w:sz w:val="24"/>
          <w:szCs w:val="24"/>
          <w:lang w:val="en-US"/>
        </w:rPr>
        <w:t xml:space="preserve"> a more difficult climb but no where near as far as I’d already come but…but…it was more of an incline, more slippery</w:t>
      </w:r>
      <w:r w:rsidR="00CE77F3">
        <w:rPr>
          <w:rFonts w:ascii="Book Antiqua" w:hAnsi="Book Antiqua"/>
          <w:sz w:val="24"/>
          <w:szCs w:val="24"/>
          <w:lang w:val="en-US"/>
        </w:rPr>
        <w:t xml:space="preserve"> with sharper rocks. M</w:t>
      </w:r>
      <w:r w:rsidR="001C398C">
        <w:rPr>
          <w:rFonts w:ascii="Book Antiqua" w:hAnsi="Book Antiqua"/>
          <w:sz w:val="24"/>
          <w:szCs w:val="24"/>
          <w:lang w:val="en-US"/>
        </w:rPr>
        <w:t>ore dangerous. I knew I could likely make it but what about coming down from there?  So</w:t>
      </w:r>
      <w:r w:rsidR="00A87B2C">
        <w:rPr>
          <w:rFonts w:ascii="Book Antiqua" w:hAnsi="Book Antiqua"/>
          <w:sz w:val="24"/>
          <w:szCs w:val="24"/>
          <w:lang w:val="en-US"/>
        </w:rPr>
        <w:t>,</w:t>
      </w:r>
      <w:r w:rsidR="001C398C">
        <w:rPr>
          <w:rFonts w:ascii="Book Antiqua" w:hAnsi="Book Antiqua"/>
          <w:sz w:val="24"/>
          <w:szCs w:val="24"/>
          <w:lang w:val="en-US"/>
        </w:rPr>
        <w:t xml:space="preserve"> I stopped. I found a place to sit on a rock and look </w:t>
      </w:r>
      <w:r w:rsidR="00CE77F3">
        <w:rPr>
          <w:rFonts w:ascii="Book Antiqua" w:hAnsi="Book Antiqua"/>
          <w:sz w:val="24"/>
          <w:szCs w:val="24"/>
          <w:lang w:val="en-US"/>
        </w:rPr>
        <w:t>around</w:t>
      </w:r>
      <w:r w:rsidR="001C398C">
        <w:rPr>
          <w:rFonts w:ascii="Book Antiqua" w:hAnsi="Book Antiqua"/>
          <w:sz w:val="24"/>
          <w:szCs w:val="24"/>
          <w:lang w:val="en-US"/>
        </w:rPr>
        <w:t>. It was beautiful as I sat and contemplated my limitations…and my expectations.  It sure was hard to accept my need to stop. It sure was hard to let go of</w:t>
      </w:r>
      <w:r w:rsidR="00CE77F3">
        <w:rPr>
          <w:rFonts w:ascii="Book Antiqua" w:hAnsi="Book Antiqua"/>
          <w:sz w:val="24"/>
          <w:szCs w:val="24"/>
          <w:lang w:val="en-US"/>
        </w:rPr>
        <w:t xml:space="preserve"> my</w:t>
      </w:r>
      <w:r w:rsidR="001C398C">
        <w:rPr>
          <w:rFonts w:ascii="Book Antiqua" w:hAnsi="Book Antiqua"/>
          <w:sz w:val="24"/>
          <w:szCs w:val="24"/>
          <w:lang w:val="en-US"/>
        </w:rPr>
        <w:t xml:space="preserve"> belief</w:t>
      </w:r>
      <w:r w:rsidR="00CE77F3">
        <w:rPr>
          <w:rFonts w:ascii="Book Antiqua" w:hAnsi="Book Antiqua"/>
          <w:sz w:val="24"/>
          <w:szCs w:val="24"/>
          <w:lang w:val="en-US"/>
        </w:rPr>
        <w:t>s</w:t>
      </w:r>
      <w:r w:rsidR="007533A1">
        <w:rPr>
          <w:rFonts w:ascii="Book Antiqua" w:hAnsi="Book Antiqua"/>
          <w:sz w:val="24"/>
          <w:szCs w:val="24"/>
          <w:lang w:val="en-US"/>
        </w:rPr>
        <w:t xml:space="preserve"> about</w:t>
      </w:r>
      <w:r w:rsidR="001C398C">
        <w:rPr>
          <w:rFonts w:ascii="Book Antiqua" w:hAnsi="Book Antiqua"/>
          <w:sz w:val="24"/>
          <w:szCs w:val="24"/>
          <w:lang w:val="en-US"/>
        </w:rPr>
        <w:t xml:space="preserve"> my own abilities.</w:t>
      </w:r>
      <w:r w:rsidR="009262DD">
        <w:rPr>
          <w:rFonts w:ascii="Book Antiqua" w:hAnsi="Book Antiqua"/>
          <w:sz w:val="24"/>
          <w:szCs w:val="24"/>
          <w:lang w:val="en-US"/>
        </w:rPr>
        <w:t xml:space="preserve"> Wisdom and fear</w:t>
      </w:r>
      <w:r w:rsidR="00CE77F3">
        <w:rPr>
          <w:rFonts w:ascii="Book Antiqua" w:hAnsi="Book Antiqua"/>
          <w:sz w:val="24"/>
          <w:szCs w:val="24"/>
          <w:lang w:val="en-US"/>
        </w:rPr>
        <w:t xml:space="preserve"> were</w:t>
      </w:r>
      <w:r w:rsidR="009262DD">
        <w:rPr>
          <w:rFonts w:ascii="Book Antiqua" w:hAnsi="Book Antiqua"/>
          <w:sz w:val="24"/>
          <w:szCs w:val="24"/>
          <w:lang w:val="en-US"/>
        </w:rPr>
        <w:t xml:space="preserve"> somehow woven together</w:t>
      </w:r>
      <w:r w:rsidR="007533A1">
        <w:rPr>
          <w:rFonts w:ascii="Book Antiqua" w:hAnsi="Book Antiqua"/>
          <w:sz w:val="24"/>
          <w:szCs w:val="24"/>
          <w:lang w:val="en-US"/>
        </w:rPr>
        <w:t xml:space="preserve"> thankfully.</w:t>
      </w:r>
    </w:p>
    <w:p w14:paraId="5D55077A" w14:textId="77777777" w:rsidR="001C398C" w:rsidRDefault="001C398C" w:rsidP="00D87B1D">
      <w:pPr>
        <w:spacing w:after="0" w:line="240" w:lineRule="auto"/>
        <w:rPr>
          <w:rFonts w:ascii="Book Antiqua" w:hAnsi="Book Antiqua"/>
          <w:sz w:val="24"/>
          <w:szCs w:val="24"/>
          <w:lang w:val="en-US"/>
        </w:rPr>
      </w:pPr>
    </w:p>
    <w:p w14:paraId="38DBD4D3" w14:textId="470495C6" w:rsidR="00510E94" w:rsidRDefault="00A87B2C" w:rsidP="00D87B1D">
      <w:pPr>
        <w:spacing w:after="0" w:line="240" w:lineRule="auto"/>
        <w:rPr>
          <w:rFonts w:ascii="Book Antiqua" w:hAnsi="Book Antiqua"/>
          <w:sz w:val="24"/>
          <w:szCs w:val="24"/>
          <w:lang w:val="en-US"/>
        </w:rPr>
      </w:pPr>
      <w:r>
        <w:rPr>
          <w:rFonts w:ascii="Book Antiqua" w:hAnsi="Book Antiqua"/>
          <w:sz w:val="24"/>
          <w:szCs w:val="24"/>
          <w:lang w:val="en-US"/>
        </w:rPr>
        <w:t xml:space="preserve">As I looked out and </w:t>
      </w:r>
      <w:r w:rsidR="007E0881">
        <w:rPr>
          <w:rFonts w:ascii="Book Antiqua" w:hAnsi="Book Antiqua"/>
          <w:sz w:val="24"/>
          <w:szCs w:val="24"/>
          <w:lang w:val="en-US"/>
        </w:rPr>
        <w:t xml:space="preserve">so </w:t>
      </w:r>
      <w:r>
        <w:rPr>
          <w:rFonts w:ascii="Book Antiqua" w:hAnsi="Book Antiqua"/>
          <w:sz w:val="24"/>
          <w:szCs w:val="24"/>
          <w:lang w:val="en-US"/>
        </w:rPr>
        <w:t xml:space="preserve">far, I found myself thinking about my body, </w:t>
      </w:r>
      <w:r w:rsidR="00EB78C5">
        <w:rPr>
          <w:rFonts w:ascii="Book Antiqua" w:hAnsi="Book Antiqua"/>
          <w:sz w:val="24"/>
          <w:szCs w:val="24"/>
          <w:lang w:val="en-US"/>
        </w:rPr>
        <w:t xml:space="preserve">my </w:t>
      </w:r>
      <w:r>
        <w:rPr>
          <w:rFonts w:ascii="Book Antiqua" w:hAnsi="Book Antiqua"/>
          <w:sz w:val="24"/>
          <w:szCs w:val="24"/>
          <w:lang w:val="en-US"/>
        </w:rPr>
        <w:t>mind and spirit</w:t>
      </w:r>
      <w:r w:rsidR="00510E94">
        <w:rPr>
          <w:rFonts w:ascii="Book Antiqua" w:hAnsi="Book Antiqua"/>
          <w:sz w:val="24"/>
          <w:szCs w:val="24"/>
          <w:lang w:val="en-US"/>
        </w:rPr>
        <w:t xml:space="preserve"> here</w:t>
      </w:r>
      <w:r>
        <w:rPr>
          <w:rFonts w:ascii="Book Antiqua" w:hAnsi="Book Antiqua"/>
          <w:sz w:val="24"/>
          <w:szCs w:val="24"/>
          <w:lang w:val="en-US"/>
        </w:rPr>
        <w:t xml:space="preserve">. </w:t>
      </w:r>
      <w:r w:rsidR="00510E94">
        <w:rPr>
          <w:rFonts w:ascii="Book Antiqua" w:hAnsi="Book Antiqua"/>
          <w:sz w:val="24"/>
          <w:szCs w:val="24"/>
          <w:lang w:val="en-US"/>
        </w:rPr>
        <w:t>We are each</w:t>
      </w:r>
      <w:r>
        <w:rPr>
          <w:rFonts w:ascii="Book Antiqua" w:hAnsi="Book Antiqua"/>
          <w:sz w:val="24"/>
          <w:szCs w:val="24"/>
          <w:lang w:val="en-US"/>
        </w:rPr>
        <w:t xml:space="preserve"> shaped by our knowledge, skills, abilities, beliefs, wisdom and fears</w:t>
      </w:r>
      <w:r w:rsidR="00EB78C5">
        <w:rPr>
          <w:rFonts w:ascii="Book Antiqua" w:hAnsi="Book Antiqua"/>
          <w:sz w:val="24"/>
          <w:szCs w:val="24"/>
          <w:lang w:val="en-US"/>
        </w:rPr>
        <w:t xml:space="preserve">. </w:t>
      </w:r>
      <w:r w:rsidR="002C72F0">
        <w:rPr>
          <w:rFonts w:ascii="Book Antiqua" w:hAnsi="Book Antiqua"/>
          <w:sz w:val="24"/>
          <w:szCs w:val="24"/>
          <w:lang w:val="en-US"/>
        </w:rPr>
        <w:t xml:space="preserve">These things form </w:t>
      </w:r>
      <w:r w:rsidR="00510E94">
        <w:rPr>
          <w:rFonts w:ascii="Book Antiqua" w:hAnsi="Book Antiqua"/>
          <w:sz w:val="24"/>
          <w:szCs w:val="24"/>
          <w:lang w:val="en-US"/>
        </w:rPr>
        <w:t xml:space="preserve">who we are and </w:t>
      </w:r>
      <w:r w:rsidR="002C72F0">
        <w:rPr>
          <w:rFonts w:ascii="Book Antiqua" w:hAnsi="Book Antiqua"/>
          <w:sz w:val="24"/>
          <w:szCs w:val="24"/>
          <w:lang w:val="en-US"/>
        </w:rPr>
        <w:t>our limitations and expectations</w:t>
      </w:r>
      <w:r w:rsidR="00510E94">
        <w:rPr>
          <w:rFonts w:ascii="Book Antiqua" w:hAnsi="Book Antiqua"/>
          <w:sz w:val="24"/>
          <w:szCs w:val="24"/>
          <w:lang w:val="en-US"/>
        </w:rPr>
        <w:t xml:space="preserve">. Through </w:t>
      </w:r>
      <w:r w:rsidR="002C72F0">
        <w:rPr>
          <w:rFonts w:ascii="Book Antiqua" w:hAnsi="Book Antiqua"/>
          <w:sz w:val="24"/>
          <w:szCs w:val="24"/>
          <w:lang w:val="en-US"/>
        </w:rPr>
        <w:t xml:space="preserve">life we need to accept </w:t>
      </w:r>
      <w:r w:rsidR="00510E94">
        <w:rPr>
          <w:rFonts w:ascii="Book Antiqua" w:hAnsi="Book Antiqua"/>
          <w:sz w:val="24"/>
          <w:szCs w:val="24"/>
          <w:lang w:val="en-US"/>
        </w:rPr>
        <w:t>that these</w:t>
      </w:r>
      <w:r w:rsidR="0068241B">
        <w:rPr>
          <w:rFonts w:ascii="Book Antiqua" w:hAnsi="Book Antiqua"/>
          <w:sz w:val="24"/>
          <w:szCs w:val="24"/>
          <w:lang w:val="en-US"/>
        </w:rPr>
        <w:t xml:space="preserve"> things can</w:t>
      </w:r>
      <w:r w:rsidR="00510E94">
        <w:rPr>
          <w:rFonts w:ascii="Book Antiqua" w:hAnsi="Book Antiqua"/>
          <w:sz w:val="24"/>
          <w:szCs w:val="24"/>
          <w:lang w:val="en-US"/>
        </w:rPr>
        <w:t xml:space="preserve"> change.</w:t>
      </w:r>
      <w:r w:rsidR="002C72F0">
        <w:rPr>
          <w:rFonts w:ascii="Book Antiqua" w:hAnsi="Book Antiqua"/>
          <w:sz w:val="24"/>
          <w:szCs w:val="24"/>
          <w:lang w:val="en-US"/>
        </w:rPr>
        <w:t xml:space="preserve"> </w:t>
      </w:r>
      <w:r w:rsidR="00EB78C5">
        <w:rPr>
          <w:rFonts w:ascii="Book Antiqua" w:hAnsi="Book Antiqua"/>
          <w:sz w:val="24"/>
          <w:szCs w:val="24"/>
          <w:lang w:val="en-US"/>
        </w:rPr>
        <w:t>It is of</w:t>
      </w:r>
      <w:r w:rsidR="002C72F0">
        <w:rPr>
          <w:rFonts w:ascii="Book Antiqua" w:hAnsi="Book Antiqua"/>
          <w:sz w:val="24"/>
          <w:szCs w:val="24"/>
          <w:lang w:val="en-US"/>
        </w:rPr>
        <w:t>ten easier said than done.</w:t>
      </w:r>
      <w:r w:rsidR="007E0881">
        <w:rPr>
          <w:rFonts w:ascii="Book Antiqua" w:hAnsi="Book Antiqua"/>
          <w:sz w:val="24"/>
          <w:szCs w:val="24"/>
          <w:lang w:val="en-US"/>
        </w:rPr>
        <w:t xml:space="preserve"> Sometimes we need to stop and look around</w:t>
      </w:r>
      <w:r w:rsidR="00EB78C5">
        <w:rPr>
          <w:rFonts w:ascii="Book Antiqua" w:hAnsi="Book Antiqua"/>
          <w:sz w:val="24"/>
          <w:szCs w:val="24"/>
          <w:lang w:val="en-US"/>
        </w:rPr>
        <w:t>.</w:t>
      </w:r>
    </w:p>
    <w:p w14:paraId="7CF4F608" w14:textId="7AE65B44" w:rsidR="002C72F0" w:rsidRDefault="00AC0CC2" w:rsidP="00D87B1D">
      <w:pPr>
        <w:spacing w:after="0" w:line="240" w:lineRule="auto"/>
        <w:rPr>
          <w:rFonts w:ascii="Book Antiqua" w:hAnsi="Book Antiqua"/>
          <w:sz w:val="24"/>
          <w:szCs w:val="24"/>
          <w:lang w:val="en-US"/>
        </w:rPr>
      </w:pPr>
      <w:r>
        <w:rPr>
          <w:rFonts w:ascii="Book Antiqua" w:hAnsi="Book Antiqua"/>
          <w:noProof/>
          <w:sz w:val="24"/>
          <w:szCs w:val="24"/>
          <w:lang w:val="en-US"/>
        </w:rPr>
        <w:lastRenderedPageBreak/>
        <w:drawing>
          <wp:anchor distT="0" distB="0" distL="114300" distR="114300" simplePos="0" relativeHeight="251659264" behindDoc="0" locked="0" layoutInCell="1" allowOverlap="1" wp14:anchorId="1853C914" wp14:editId="002C050C">
            <wp:simplePos x="0" y="0"/>
            <wp:positionH relativeFrom="column">
              <wp:posOffset>2707640</wp:posOffset>
            </wp:positionH>
            <wp:positionV relativeFrom="paragraph">
              <wp:posOffset>647700</wp:posOffset>
            </wp:positionV>
            <wp:extent cx="3220720" cy="2415540"/>
            <wp:effectExtent l="0" t="0" r="0" b="3810"/>
            <wp:wrapThrough wrapText="bothSides">
              <wp:wrapPolygon edited="0">
                <wp:start x="0" y="0"/>
                <wp:lineTo x="0" y="21464"/>
                <wp:lineTo x="21464" y="21464"/>
                <wp:lineTo x="21464" y="0"/>
                <wp:lineTo x="0" y="0"/>
              </wp:wrapPolygon>
            </wp:wrapThrough>
            <wp:docPr id="19662355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235517" name="Picture 1966235517"/>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20720" cy="2415540"/>
                    </a:xfrm>
                    <a:prstGeom prst="rect">
                      <a:avLst/>
                    </a:prstGeom>
                  </pic:spPr>
                </pic:pic>
              </a:graphicData>
            </a:graphic>
            <wp14:sizeRelH relativeFrom="page">
              <wp14:pctWidth>0</wp14:pctWidth>
            </wp14:sizeRelH>
            <wp14:sizeRelV relativeFrom="page">
              <wp14:pctHeight>0</wp14:pctHeight>
            </wp14:sizeRelV>
          </wp:anchor>
        </w:drawing>
      </w:r>
      <w:r w:rsidR="002C72F0">
        <w:rPr>
          <w:rFonts w:ascii="Book Antiqua" w:hAnsi="Book Antiqua"/>
          <w:sz w:val="24"/>
          <w:szCs w:val="24"/>
          <w:lang w:val="en-US"/>
        </w:rPr>
        <w:t xml:space="preserve">A few days later we climbed another path. Wisdom and fear came with me. I didn’t think I could cross the angled single file metal bridge over the crevice. I did though. I didn’t think I could climb to the summit here. I did though. It was a different climb but one I could do. And the vista was breathtaking. </w:t>
      </w:r>
      <w:r>
        <w:rPr>
          <w:rFonts w:ascii="Book Antiqua" w:hAnsi="Book Antiqua"/>
          <w:sz w:val="24"/>
          <w:szCs w:val="24"/>
          <w:lang w:val="en-US"/>
        </w:rPr>
        <w:t xml:space="preserve">That’s me in this pic. </w:t>
      </w:r>
      <w:r w:rsidR="00E932E0">
        <w:rPr>
          <w:rFonts w:ascii="Book Antiqua" w:hAnsi="Book Antiqua"/>
          <w:sz w:val="24"/>
          <w:szCs w:val="24"/>
          <w:lang w:val="en-US"/>
        </w:rPr>
        <w:t>I’m the</w:t>
      </w:r>
      <w:r>
        <w:rPr>
          <w:rFonts w:ascii="Book Antiqua" w:hAnsi="Book Antiqua"/>
          <w:sz w:val="24"/>
          <w:szCs w:val="24"/>
          <w:lang w:val="en-US"/>
        </w:rPr>
        <w:t xml:space="preserve"> black dot</w:t>
      </w:r>
      <w:r w:rsidR="00E932E0">
        <w:rPr>
          <w:rFonts w:ascii="Book Antiqua" w:hAnsi="Book Antiqua"/>
          <w:sz w:val="24"/>
          <w:szCs w:val="24"/>
          <w:lang w:val="en-US"/>
        </w:rPr>
        <w:t xml:space="preserve"> placing my stone</w:t>
      </w:r>
      <w:r>
        <w:rPr>
          <w:rFonts w:ascii="Book Antiqua" w:hAnsi="Book Antiqua"/>
          <w:sz w:val="24"/>
          <w:szCs w:val="24"/>
          <w:lang w:val="en-US"/>
        </w:rPr>
        <w:t>.</w:t>
      </w:r>
    </w:p>
    <w:p w14:paraId="535BAA7E" w14:textId="77777777" w:rsidR="002C72F0" w:rsidRDefault="002C72F0" w:rsidP="00D87B1D">
      <w:pPr>
        <w:spacing w:after="0" w:line="240" w:lineRule="auto"/>
        <w:rPr>
          <w:rFonts w:ascii="Book Antiqua" w:hAnsi="Book Antiqua"/>
          <w:sz w:val="24"/>
          <w:szCs w:val="24"/>
          <w:lang w:val="en-US"/>
        </w:rPr>
      </w:pPr>
    </w:p>
    <w:p w14:paraId="20BCA3A6" w14:textId="326CCA52" w:rsidR="002C72F0" w:rsidRDefault="002C72F0" w:rsidP="00D87B1D">
      <w:pPr>
        <w:spacing w:after="0" w:line="240" w:lineRule="auto"/>
        <w:rPr>
          <w:rFonts w:ascii="Book Antiqua" w:hAnsi="Book Antiqua"/>
          <w:sz w:val="24"/>
          <w:szCs w:val="24"/>
          <w:lang w:val="en-US"/>
        </w:rPr>
      </w:pPr>
      <w:r>
        <w:rPr>
          <w:rFonts w:ascii="Book Antiqua" w:hAnsi="Book Antiqua"/>
          <w:sz w:val="24"/>
          <w:szCs w:val="24"/>
          <w:lang w:val="en-US"/>
        </w:rPr>
        <w:t>Sometimes we really need to reflect on our limitations and our expectations, when, where and why. We need to listen to our body, mind and spirit</w:t>
      </w:r>
      <w:r w:rsidR="00E932E0">
        <w:rPr>
          <w:rFonts w:ascii="Book Antiqua" w:hAnsi="Book Antiqua"/>
          <w:sz w:val="24"/>
          <w:szCs w:val="24"/>
          <w:lang w:val="en-US"/>
        </w:rPr>
        <w:t xml:space="preserve"> because we </w:t>
      </w:r>
      <w:r>
        <w:rPr>
          <w:rFonts w:ascii="Book Antiqua" w:hAnsi="Book Antiqua"/>
          <w:sz w:val="24"/>
          <w:szCs w:val="24"/>
          <w:lang w:val="en-US"/>
        </w:rPr>
        <w:t>change through time. I saw I didn’t have the agility of the child</w:t>
      </w:r>
      <w:r w:rsidR="00AE1CE8">
        <w:rPr>
          <w:rFonts w:ascii="Book Antiqua" w:hAnsi="Book Antiqua"/>
          <w:sz w:val="24"/>
          <w:szCs w:val="24"/>
          <w:lang w:val="en-US"/>
        </w:rPr>
        <w:t xml:space="preserve"> who was also</w:t>
      </w:r>
      <w:r>
        <w:rPr>
          <w:rFonts w:ascii="Book Antiqua" w:hAnsi="Book Antiqua"/>
          <w:sz w:val="24"/>
          <w:szCs w:val="24"/>
          <w:lang w:val="en-US"/>
        </w:rPr>
        <w:t xml:space="preserve"> climbing. But the child didn’t have </w:t>
      </w:r>
      <w:r w:rsidR="00E932E0">
        <w:rPr>
          <w:rFonts w:ascii="Book Antiqua" w:hAnsi="Book Antiqua"/>
          <w:sz w:val="24"/>
          <w:szCs w:val="24"/>
          <w:lang w:val="en-US"/>
        </w:rPr>
        <w:t>my</w:t>
      </w:r>
      <w:r>
        <w:rPr>
          <w:rFonts w:ascii="Book Antiqua" w:hAnsi="Book Antiqua"/>
          <w:sz w:val="24"/>
          <w:szCs w:val="24"/>
          <w:lang w:val="en-US"/>
        </w:rPr>
        <w:t xml:space="preserve"> stamina. I saw I didn’t have the strength to make that first peak, but I did for the second peak</w:t>
      </w:r>
      <w:r w:rsidR="00E932E0">
        <w:rPr>
          <w:rFonts w:ascii="Book Antiqua" w:hAnsi="Book Antiqua"/>
          <w:sz w:val="24"/>
          <w:szCs w:val="24"/>
          <w:lang w:val="en-US"/>
        </w:rPr>
        <w:t>,</w:t>
      </w:r>
      <w:r>
        <w:rPr>
          <w:rFonts w:ascii="Book Antiqua" w:hAnsi="Book Antiqua"/>
          <w:sz w:val="24"/>
          <w:szCs w:val="24"/>
          <w:lang w:val="en-US"/>
        </w:rPr>
        <w:t xml:space="preserve"> while passing other seniors who had stopped </w:t>
      </w:r>
      <w:r w:rsidR="004271BE">
        <w:rPr>
          <w:rFonts w:ascii="Book Antiqua" w:hAnsi="Book Antiqua"/>
          <w:sz w:val="24"/>
          <w:szCs w:val="24"/>
          <w:lang w:val="en-US"/>
        </w:rPr>
        <w:t>as their limits were reached</w:t>
      </w:r>
      <w:r w:rsidR="00524FD9">
        <w:rPr>
          <w:rFonts w:ascii="Book Antiqua" w:hAnsi="Book Antiqua"/>
          <w:sz w:val="24"/>
          <w:szCs w:val="24"/>
          <w:lang w:val="en-US"/>
        </w:rPr>
        <w:t>.</w:t>
      </w:r>
    </w:p>
    <w:p w14:paraId="7040A00C" w14:textId="77777777" w:rsidR="00524FD9" w:rsidRDefault="00524FD9" w:rsidP="00D87B1D">
      <w:pPr>
        <w:spacing w:after="0" w:line="240" w:lineRule="auto"/>
        <w:rPr>
          <w:rFonts w:ascii="Book Antiqua" w:hAnsi="Book Antiqua"/>
          <w:sz w:val="24"/>
          <w:szCs w:val="24"/>
          <w:lang w:val="en-US"/>
        </w:rPr>
      </w:pPr>
    </w:p>
    <w:p w14:paraId="4E76E4B1" w14:textId="3C73B545" w:rsidR="00524FD9" w:rsidRDefault="00524FD9" w:rsidP="00D87B1D">
      <w:pPr>
        <w:spacing w:after="0" w:line="240" w:lineRule="auto"/>
        <w:rPr>
          <w:rFonts w:ascii="Book Antiqua" w:hAnsi="Book Antiqua"/>
          <w:sz w:val="24"/>
          <w:szCs w:val="24"/>
          <w:lang w:val="en-US"/>
        </w:rPr>
      </w:pPr>
      <w:r>
        <w:rPr>
          <w:rFonts w:ascii="Book Antiqua" w:hAnsi="Book Antiqua"/>
          <w:sz w:val="24"/>
          <w:szCs w:val="24"/>
          <w:lang w:val="en-US"/>
        </w:rPr>
        <w:t>You know, a church is like one person, with limitations and expectations</w:t>
      </w:r>
      <w:r w:rsidR="00E932E0">
        <w:rPr>
          <w:rFonts w:ascii="Book Antiqua" w:hAnsi="Book Antiqua"/>
          <w:sz w:val="24"/>
          <w:szCs w:val="24"/>
          <w:lang w:val="en-US"/>
        </w:rPr>
        <w:t>. S</w:t>
      </w:r>
      <w:r>
        <w:rPr>
          <w:rFonts w:ascii="Book Antiqua" w:hAnsi="Book Antiqua"/>
          <w:sz w:val="24"/>
          <w:szCs w:val="24"/>
          <w:lang w:val="en-US"/>
        </w:rPr>
        <w:t xml:space="preserve">ometimes we need to sit together and reflect </w:t>
      </w:r>
      <w:r w:rsidR="00AE1CE8">
        <w:rPr>
          <w:rFonts w:ascii="Book Antiqua" w:hAnsi="Book Antiqua"/>
          <w:sz w:val="24"/>
          <w:szCs w:val="24"/>
          <w:lang w:val="en-US"/>
        </w:rPr>
        <w:t>upon them. Sometimes we need to challenge them too</w:t>
      </w:r>
      <w:r>
        <w:rPr>
          <w:rFonts w:ascii="Book Antiqua" w:hAnsi="Book Antiqua"/>
          <w:sz w:val="24"/>
          <w:szCs w:val="24"/>
          <w:lang w:val="en-US"/>
        </w:rPr>
        <w:t>.</w:t>
      </w:r>
      <w:r w:rsidR="00E932E0">
        <w:rPr>
          <w:rFonts w:ascii="Book Antiqua" w:hAnsi="Book Antiqua"/>
          <w:sz w:val="24"/>
          <w:szCs w:val="24"/>
          <w:lang w:val="en-US"/>
        </w:rPr>
        <w:t xml:space="preserve"> </w:t>
      </w:r>
      <w:r w:rsidR="00AE1CE8">
        <w:rPr>
          <w:rFonts w:ascii="Book Antiqua" w:hAnsi="Book Antiqua"/>
          <w:sz w:val="24"/>
          <w:szCs w:val="24"/>
          <w:lang w:val="en-US"/>
        </w:rPr>
        <w:t xml:space="preserve"> </w:t>
      </w:r>
    </w:p>
    <w:p w14:paraId="53109920" w14:textId="77777777" w:rsidR="00AE1CE8" w:rsidRDefault="00AE1CE8" w:rsidP="00D87B1D">
      <w:pPr>
        <w:spacing w:after="0" w:line="240" w:lineRule="auto"/>
        <w:rPr>
          <w:rFonts w:ascii="Book Antiqua" w:hAnsi="Book Antiqua"/>
          <w:sz w:val="24"/>
          <w:szCs w:val="24"/>
          <w:lang w:val="en-US"/>
        </w:rPr>
      </w:pPr>
    </w:p>
    <w:p w14:paraId="4C840F50" w14:textId="475472DB" w:rsidR="00524FD9" w:rsidRDefault="00524FD9" w:rsidP="00D87B1D">
      <w:pPr>
        <w:spacing w:after="0" w:line="240" w:lineRule="auto"/>
        <w:rPr>
          <w:rFonts w:ascii="Book Antiqua" w:hAnsi="Book Antiqua"/>
          <w:sz w:val="24"/>
          <w:szCs w:val="24"/>
          <w:lang w:val="en-US"/>
        </w:rPr>
      </w:pPr>
      <w:r>
        <w:rPr>
          <w:rFonts w:ascii="Book Antiqua" w:hAnsi="Book Antiqua"/>
          <w:sz w:val="24"/>
          <w:szCs w:val="24"/>
          <w:lang w:val="en-US"/>
        </w:rPr>
        <w:t>Prayer</w:t>
      </w:r>
    </w:p>
    <w:p w14:paraId="2BC5E21F" w14:textId="77777777" w:rsidR="00524FD9" w:rsidRDefault="00524FD9" w:rsidP="00D87B1D">
      <w:pPr>
        <w:spacing w:after="0" w:line="240" w:lineRule="auto"/>
        <w:rPr>
          <w:rFonts w:ascii="Book Antiqua" w:hAnsi="Book Antiqua"/>
          <w:sz w:val="24"/>
          <w:szCs w:val="24"/>
          <w:lang w:val="en-US"/>
        </w:rPr>
      </w:pPr>
    </w:p>
    <w:p w14:paraId="1BE05EBE" w14:textId="05F1C7B0" w:rsidR="00524FD9" w:rsidRDefault="00524FD9" w:rsidP="00D87B1D">
      <w:pPr>
        <w:spacing w:after="0" w:line="240" w:lineRule="auto"/>
        <w:rPr>
          <w:rFonts w:ascii="Book Antiqua" w:hAnsi="Book Antiqua"/>
          <w:sz w:val="24"/>
          <w:szCs w:val="24"/>
          <w:lang w:val="en-US"/>
        </w:rPr>
      </w:pPr>
      <w:r>
        <w:rPr>
          <w:rFonts w:ascii="Book Antiqua" w:hAnsi="Book Antiqua"/>
          <w:sz w:val="24"/>
          <w:szCs w:val="24"/>
          <w:lang w:val="en-US"/>
        </w:rPr>
        <w:t>Holy One of the mountains, call us up the paths, climb with us to where we can</w:t>
      </w:r>
      <w:r w:rsidR="00873AE6">
        <w:rPr>
          <w:rFonts w:ascii="Book Antiqua" w:hAnsi="Book Antiqua"/>
          <w:sz w:val="24"/>
          <w:szCs w:val="24"/>
          <w:lang w:val="en-US"/>
        </w:rPr>
        <w:t xml:space="preserve"> go</w:t>
      </w:r>
      <w:r>
        <w:rPr>
          <w:rFonts w:ascii="Book Antiqua" w:hAnsi="Book Antiqua"/>
          <w:sz w:val="24"/>
          <w:szCs w:val="24"/>
          <w:lang w:val="en-US"/>
        </w:rPr>
        <w:t>,</w:t>
      </w:r>
    </w:p>
    <w:p w14:paraId="61FD4663" w14:textId="5CE2F1EA" w:rsidR="00524FD9" w:rsidRDefault="00524FD9" w:rsidP="00D87B1D">
      <w:pPr>
        <w:spacing w:after="0" w:line="240" w:lineRule="auto"/>
        <w:rPr>
          <w:rFonts w:ascii="Book Antiqua" w:hAnsi="Book Antiqua"/>
          <w:sz w:val="24"/>
          <w:szCs w:val="24"/>
          <w:lang w:val="en-US"/>
        </w:rPr>
      </w:pPr>
      <w:r>
        <w:rPr>
          <w:rFonts w:ascii="Book Antiqua" w:hAnsi="Book Antiqua"/>
          <w:sz w:val="24"/>
          <w:szCs w:val="24"/>
          <w:lang w:val="en-US"/>
        </w:rPr>
        <w:t xml:space="preserve">Guide us back down, </w:t>
      </w:r>
      <w:r w:rsidR="00873AE6">
        <w:rPr>
          <w:rFonts w:ascii="Book Antiqua" w:hAnsi="Book Antiqua"/>
          <w:sz w:val="24"/>
          <w:szCs w:val="24"/>
          <w:lang w:val="en-US"/>
        </w:rPr>
        <w:t xml:space="preserve">that </w:t>
      </w:r>
      <w:r>
        <w:rPr>
          <w:rFonts w:ascii="Book Antiqua" w:hAnsi="Book Antiqua"/>
          <w:sz w:val="24"/>
          <w:szCs w:val="24"/>
          <w:lang w:val="en-US"/>
        </w:rPr>
        <w:t>the ascents in life open vistas of seeing ourselves. Amen.</w:t>
      </w:r>
    </w:p>
    <w:p w14:paraId="3989B9A2" w14:textId="77777777" w:rsidR="00524FD9" w:rsidRDefault="00524FD9" w:rsidP="00D87B1D">
      <w:pPr>
        <w:spacing w:after="0" w:line="240" w:lineRule="auto"/>
        <w:rPr>
          <w:rFonts w:ascii="Book Antiqua" w:hAnsi="Book Antiqua"/>
          <w:sz w:val="24"/>
          <w:szCs w:val="24"/>
          <w:lang w:val="en-US"/>
        </w:rPr>
      </w:pPr>
    </w:p>
    <w:p w14:paraId="58B9FFE6" w14:textId="6F898CAE" w:rsidR="00524FD9" w:rsidRDefault="00524FD9" w:rsidP="00D87B1D">
      <w:pPr>
        <w:spacing w:after="0" w:line="240" w:lineRule="auto"/>
        <w:rPr>
          <w:rFonts w:ascii="Book Antiqua" w:hAnsi="Book Antiqua"/>
          <w:sz w:val="24"/>
          <w:szCs w:val="24"/>
          <w:lang w:val="en-US"/>
        </w:rPr>
      </w:pPr>
      <w:r>
        <w:rPr>
          <w:rFonts w:ascii="Book Antiqua" w:hAnsi="Book Antiqua"/>
          <w:sz w:val="24"/>
          <w:szCs w:val="24"/>
          <w:lang w:val="en-US"/>
        </w:rPr>
        <w:t>Scripture this Week</w:t>
      </w:r>
    </w:p>
    <w:p w14:paraId="366AB5C4" w14:textId="77777777" w:rsidR="00AC0CC2" w:rsidRDefault="00AC0CC2" w:rsidP="00D87B1D">
      <w:pPr>
        <w:spacing w:after="0" w:line="240" w:lineRule="auto"/>
        <w:rPr>
          <w:rFonts w:ascii="Book Antiqua" w:hAnsi="Book Antiqua"/>
          <w:sz w:val="24"/>
          <w:szCs w:val="24"/>
          <w:lang w:val="en-US"/>
        </w:rPr>
      </w:pPr>
    </w:p>
    <w:p w14:paraId="084E5D13" w14:textId="7D5178F2" w:rsidR="006967A2" w:rsidRDefault="006967A2" w:rsidP="00D87B1D">
      <w:pPr>
        <w:spacing w:after="0" w:line="240" w:lineRule="auto"/>
        <w:rPr>
          <w:rFonts w:ascii="Book Antiqua" w:hAnsi="Book Antiqua"/>
          <w:sz w:val="24"/>
          <w:szCs w:val="24"/>
          <w:lang w:val="en-US"/>
        </w:rPr>
      </w:pPr>
      <w:r>
        <w:rPr>
          <w:rFonts w:ascii="Book Antiqua" w:hAnsi="Book Antiqua"/>
          <w:sz w:val="24"/>
          <w:szCs w:val="24"/>
          <w:lang w:val="en-US"/>
        </w:rPr>
        <w:t>Genesis 37:1-28</w:t>
      </w:r>
      <w:r>
        <w:rPr>
          <w:rFonts w:ascii="Book Antiqua" w:hAnsi="Book Antiqua"/>
          <w:sz w:val="24"/>
          <w:szCs w:val="24"/>
          <w:lang w:val="en-US"/>
        </w:rPr>
        <w:tab/>
        <w:t>Joseph is sold into servitude by his brothers.</w:t>
      </w:r>
    </w:p>
    <w:p w14:paraId="5D454C2A" w14:textId="5DAC4DF3" w:rsidR="006967A2" w:rsidRDefault="006967A2" w:rsidP="00D87B1D">
      <w:pPr>
        <w:spacing w:after="0" w:line="240" w:lineRule="auto"/>
        <w:rPr>
          <w:rFonts w:ascii="Book Antiqua" w:hAnsi="Book Antiqua"/>
          <w:sz w:val="24"/>
          <w:szCs w:val="24"/>
          <w:lang w:val="en-US"/>
        </w:rPr>
      </w:pPr>
      <w:r>
        <w:rPr>
          <w:rFonts w:ascii="Book Antiqua" w:hAnsi="Book Antiqua"/>
          <w:sz w:val="24"/>
          <w:szCs w:val="24"/>
          <w:lang w:val="en-US"/>
        </w:rPr>
        <w:t>Psalm 105</w:t>
      </w:r>
      <w:r>
        <w:rPr>
          <w:rFonts w:ascii="Book Antiqua" w:hAnsi="Book Antiqua"/>
          <w:sz w:val="24"/>
          <w:szCs w:val="24"/>
          <w:lang w:val="en-US"/>
        </w:rPr>
        <w:tab/>
      </w:r>
      <w:r>
        <w:rPr>
          <w:rFonts w:ascii="Book Antiqua" w:hAnsi="Book Antiqua"/>
          <w:sz w:val="24"/>
          <w:szCs w:val="24"/>
          <w:lang w:val="en-US"/>
        </w:rPr>
        <w:tab/>
        <w:t>Remembering Joseph.</w:t>
      </w:r>
    </w:p>
    <w:p w14:paraId="7FF41C48" w14:textId="09678710" w:rsidR="006967A2" w:rsidRDefault="006967A2" w:rsidP="00D87B1D">
      <w:pPr>
        <w:spacing w:after="0" w:line="240" w:lineRule="auto"/>
        <w:rPr>
          <w:rFonts w:ascii="Book Antiqua" w:hAnsi="Book Antiqua"/>
          <w:sz w:val="24"/>
          <w:szCs w:val="24"/>
          <w:lang w:val="en-US"/>
        </w:rPr>
      </w:pPr>
      <w:r>
        <w:rPr>
          <w:rFonts w:ascii="Book Antiqua" w:hAnsi="Book Antiqua"/>
          <w:sz w:val="24"/>
          <w:szCs w:val="24"/>
          <w:lang w:val="en-US"/>
        </w:rPr>
        <w:t>Romans 10:5-15</w:t>
      </w:r>
      <w:r>
        <w:rPr>
          <w:rFonts w:ascii="Book Antiqua" w:hAnsi="Book Antiqua"/>
          <w:sz w:val="24"/>
          <w:szCs w:val="24"/>
          <w:lang w:val="en-US"/>
        </w:rPr>
        <w:tab/>
        <w:t xml:space="preserve">The word is near you, on </w:t>
      </w:r>
      <w:r w:rsidR="00873AE6">
        <w:rPr>
          <w:rFonts w:ascii="Book Antiqua" w:hAnsi="Book Antiqua"/>
          <w:sz w:val="24"/>
          <w:szCs w:val="24"/>
          <w:lang w:val="en-US"/>
        </w:rPr>
        <w:t>y</w:t>
      </w:r>
      <w:r>
        <w:rPr>
          <w:rFonts w:ascii="Book Antiqua" w:hAnsi="Book Antiqua"/>
          <w:sz w:val="24"/>
          <w:szCs w:val="24"/>
          <w:lang w:val="en-US"/>
        </w:rPr>
        <w:t>our lips and in your heart.</w:t>
      </w:r>
    </w:p>
    <w:p w14:paraId="44E4A933" w14:textId="799431C5" w:rsidR="00AC0CC2" w:rsidRDefault="006967A2" w:rsidP="00D87B1D">
      <w:pPr>
        <w:spacing w:after="0" w:line="240" w:lineRule="auto"/>
        <w:rPr>
          <w:rFonts w:ascii="Book Antiqua" w:hAnsi="Book Antiqua"/>
          <w:sz w:val="24"/>
          <w:szCs w:val="24"/>
          <w:lang w:val="en-US"/>
        </w:rPr>
      </w:pPr>
      <w:r>
        <w:rPr>
          <w:rFonts w:ascii="Book Antiqua" w:hAnsi="Book Antiqua"/>
          <w:sz w:val="24"/>
          <w:szCs w:val="24"/>
          <w:lang w:val="en-US"/>
        </w:rPr>
        <w:t>Matthew 14:22-23</w:t>
      </w:r>
      <w:r>
        <w:rPr>
          <w:rFonts w:ascii="Book Antiqua" w:hAnsi="Book Antiqua"/>
          <w:sz w:val="24"/>
          <w:szCs w:val="24"/>
          <w:lang w:val="en-US"/>
        </w:rPr>
        <w:tab/>
        <w:t>Jesus walks across stormy waters.</w:t>
      </w:r>
    </w:p>
    <w:p w14:paraId="7DDE842D" w14:textId="77777777" w:rsidR="00AC0CC2" w:rsidRDefault="00AC0CC2" w:rsidP="00D87B1D">
      <w:pPr>
        <w:spacing w:after="0" w:line="240" w:lineRule="auto"/>
        <w:rPr>
          <w:rFonts w:ascii="Book Antiqua" w:hAnsi="Book Antiqua"/>
          <w:sz w:val="24"/>
          <w:szCs w:val="24"/>
          <w:lang w:val="en-US"/>
        </w:rPr>
      </w:pPr>
    </w:p>
    <w:p w14:paraId="75DCA647" w14:textId="1B01A019" w:rsidR="00AC0CC2" w:rsidRDefault="00AC0CC2" w:rsidP="00D87B1D">
      <w:pPr>
        <w:spacing w:after="0" w:line="240" w:lineRule="auto"/>
        <w:rPr>
          <w:rFonts w:ascii="Book Antiqua" w:hAnsi="Book Antiqua"/>
          <w:sz w:val="24"/>
          <w:szCs w:val="24"/>
          <w:lang w:val="en-US"/>
        </w:rPr>
      </w:pPr>
      <w:r>
        <w:rPr>
          <w:rFonts w:ascii="Book Antiqua" w:hAnsi="Book Antiqua"/>
          <w:sz w:val="24"/>
          <w:szCs w:val="24"/>
          <w:lang w:val="en-US"/>
        </w:rPr>
        <w:t>TR Question (theological reflection)</w:t>
      </w:r>
    </w:p>
    <w:p w14:paraId="2C81BAAD" w14:textId="77777777" w:rsidR="00AC0CC2" w:rsidRDefault="00AC0CC2" w:rsidP="00D87B1D">
      <w:pPr>
        <w:spacing w:after="0" w:line="240" w:lineRule="auto"/>
        <w:rPr>
          <w:rFonts w:ascii="Book Antiqua" w:hAnsi="Book Antiqua"/>
          <w:sz w:val="24"/>
          <w:szCs w:val="24"/>
          <w:lang w:val="en-US"/>
        </w:rPr>
      </w:pPr>
    </w:p>
    <w:p w14:paraId="37C58A00" w14:textId="32DFFA0B" w:rsidR="00AC0CC2" w:rsidRDefault="00AC0CC2" w:rsidP="00D87B1D">
      <w:pPr>
        <w:spacing w:after="0" w:line="240" w:lineRule="auto"/>
        <w:rPr>
          <w:rFonts w:ascii="Book Antiqua" w:hAnsi="Book Antiqua"/>
          <w:sz w:val="24"/>
          <w:szCs w:val="24"/>
          <w:lang w:val="en-US"/>
        </w:rPr>
      </w:pPr>
      <w:r>
        <w:rPr>
          <w:rFonts w:ascii="Book Antiqua" w:hAnsi="Book Antiqua"/>
          <w:sz w:val="24"/>
          <w:szCs w:val="24"/>
          <w:lang w:val="en-US"/>
        </w:rPr>
        <w:t>What are your limitations and expectations? How are they shaped by the beliefs of our faith tradition and your faith in the God you know?</w:t>
      </w:r>
    </w:p>
    <w:p w14:paraId="6728EDE6" w14:textId="77777777" w:rsidR="00AC0CC2" w:rsidRDefault="00AC0CC2" w:rsidP="00D87B1D">
      <w:pPr>
        <w:spacing w:after="0" w:line="240" w:lineRule="auto"/>
        <w:rPr>
          <w:rFonts w:ascii="Book Antiqua" w:hAnsi="Book Antiqua"/>
          <w:sz w:val="24"/>
          <w:szCs w:val="24"/>
          <w:lang w:val="en-US"/>
        </w:rPr>
      </w:pPr>
    </w:p>
    <w:p w14:paraId="4C97312A" w14:textId="36551C24" w:rsidR="00AC0CC2" w:rsidRDefault="00AC0CC2" w:rsidP="00AC0CC2">
      <w:pPr>
        <w:spacing w:after="0" w:line="240" w:lineRule="auto"/>
        <w:rPr>
          <w:rFonts w:ascii="Book Antiqua" w:hAnsi="Book Antiqua"/>
          <w:sz w:val="24"/>
          <w:szCs w:val="24"/>
          <w:lang w:val="en-US"/>
        </w:rPr>
      </w:pPr>
      <w:r>
        <w:rPr>
          <w:rFonts w:ascii="Book Antiqua" w:hAnsi="Book Antiqua"/>
          <w:sz w:val="24"/>
          <w:szCs w:val="24"/>
          <w:lang w:val="en-US"/>
        </w:rPr>
        <w:t>May we each know peace in who we</w:t>
      </w:r>
      <w:r>
        <w:rPr>
          <w:rFonts w:ascii="Book Antiqua" w:hAnsi="Book Antiqua"/>
          <w:sz w:val="24"/>
          <w:szCs w:val="24"/>
          <w:lang w:val="en-US"/>
        </w:rPr>
        <w:t xml:space="preserve"> were then, who we are now, </w:t>
      </w:r>
      <w:r>
        <w:rPr>
          <w:rFonts w:ascii="Book Antiqua" w:hAnsi="Book Antiqua"/>
          <w:sz w:val="24"/>
          <w:szCs w:val="24"/>
          <w:lang w:val="en-US"/>
        </w:rPr>
        <w:t xml:space="preserve">and in </w:t>
      </w:r>
      <w:r>
        <w:rPr>
          <w:rFonts w:ascii="Book Antiqua" w:hAnsi="Book Antiqua"/>
          <w:sz w:val="24"/>
          <w:szCs w:val="24"/>
          <w:lang w:val="en-US"/>
        </w:rPr>
        <w:t>who we</w:t>
      </w:r>
      <w:r>
        <w:rPr>
          <w:rFonts w:ascii="Book Antiqua" w:hAnsi="Book Antiqua"/>
          <w:sz w:val="24"/>
          <w:szCs w:val="24"/>
          <w:lang w:val="en-US"/>
        </w:rPr>
        <w:t xml:space="preserve"> will be</w:t>
      </w:r>
      <w:r>
        <w:rPr>
          <w:rFonts w:ascii="Book Antiqua" w:hAnsi="Book Antiqua"/>
          <w:sz w:val="24"/>
          <w:szCs w:val="24"/>
          <w:lang w:val="en-US"/>
        </w:rPr>
        <w:t>,</w:t>
      </w:r>
      <w:r w:rsidR="006967A2">
        <w:rPr>
          <w:rFonts w:ascii="Book Antiqua" w:hAnsi="Book Antiqua"/>
          <w:sz w:val="24"/>
          <w:szCs w:val="24"/>
          <w:lang w:val="en-US"/>
        </w:rPr>
        <w:t xml:space="preserve"> </w:t>
      </w:r>
      <w:r>
        <w:rPr>
          <w:rFonts w:ascii="Book Antiqua" w:hAnsi="Book Antiqua"/>
          <w:sz w:val="24"/>
          <w:szCs w:val="24"/>
          <w:lang w:val="en-US"/>
        </w:rPr>
        <w:t>Rev. Dr. Deb Foster, Minister of St. Andrew’s United in Markham</w:t>
      </w:r>
    </w:p>
    <w:p w14:paraId="3FB6400D" w14:textId="3CEBDE0D" w:rsidR="00D87B1D" w:rsidRPr="00D87B1D" w:rsidRDefault="00AC0CC2" w:rsidP="00D87B1D">
      <w:pPr>
        <w:spacing w:after="0" w:line="240" w:lineRule="auto"/>
        <w:rPr>
          <w:rFonts w:ascii="Book Antiqua" w:hAnsi="Book Antiqua"/>
          <w:sz w:val="24"/>
          <w:szCs w:val="24"/>
          <w:lang w:val="en-US"/>
        </w:rPr>
      </w:pPr>
      <w:r>
        <w:rPr>
          <w:rFonts w:ascii="Book Antiqua" w:hAnsi="Book Antiqua"/>
          <w:sz w:val="24"/>
          <w:szCs w:val="24"/>
          <w:lang w:val="en-US"/>
        </w:rPr>
        <w:t>905-294-0351</w:t>
      </w:r>
      <w:r>
        <w:rPr>
          <w:rFonts w:ascii="Book Antiqua" w:hAnsi="Book Antiqua"/>
          <w:sz w:val="24"/>
          <w:szCs w:val="24"/>
          <w:lang w:val="en-US"/>
        </w:rPr>
        <w:tab/>
      </w:r>
      <w:r>
        <w:rPr>
          <w:rFonts w:ascii="Book Antiqua" w:hAnsi="Book Antiqua"/>
          <w:sz w:val="24"/>
          <w:szCs w:val="24"/>
          <w:lang w:val="en-US"/>
        </w:rPr>
        <w:tab/>
        <w:t>minister@standrewsmarkham.com</w:t>
      </w:r>
    </w:p>
    <w:sectPr w:rsidR="00D87B1D" w:rsidRPr="00D87B1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B1D"/>
    <w:rsid w:val="000E70A3"/>
    <w:rsid w:val="000F2048"/>
    <w:rsid w:val="00155FEF"/>
    <w:rsid w:val="001C398C"/>
    <w:rsid w:val="00241997"/>
    <w:rsid w:val="00273238"/>
    <w:rsid w:val="002C72F0"/>
    <w:rsid w:val="00302444"/>
    <w:rsid w:val="004271BE"/>
    <w:rsid w:val="00510E94"/>
    <w:rsid w:val="00524FD9"/>
    <w:rsid w:val="00533E3B"/>
    <w:rsid w:val="005C64B7"/>
    <w:rsid w:val="00635271"/>
    <w:rsid w:val="0068241B"/>
    <w:rsid w:val="006967A2"/>
    <w:rsid w:val="007533A1"/>
    <w:rsid w:val="007E0881"/>
    <w:rsid w:val="008630F8"/>
    <w:rsid w:val="00873AE6"/>
    <w:rsid w:val="009262DD"/>
    <w:rsid w:val="00953C0B"/>
    <w:rsid w:val="00A20A19"/>
    <w:rsid w:val="00A87B2C"/>
    <w:rsid w:val="00AC0CC2"/>
    <w:rsid w:val="00AE1CE8"/>
    <w:rsid w:val="00CE77F3"/>
    <w:rsid w:val="00D87B1D"/>
    <w:rsid w:val="00E81840"/>
    <w:rsid w:val="00E932E0"/>
    <w:rsid w:val="00EB78C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6A2A7"/>
  <w15:chartTrackingRefBased/>
  <w15:docId w15:val="{AE245CDE-41F9-4B05-A21E-249707C4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7B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7B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7B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7B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7B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7B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7B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7B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7B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7B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7B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7B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7B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7B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7B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7B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7B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7B1D"/>
    <w:rPr>
      <w:rFonts w:eastAsiaTheme="majorEastAsia" w:cstheme="majorBidi"/>
      <w:color w:val="272727" w:themeColor="text1" w:themeTint="D8"/>
    </w:rPr>
  </w:style>
  <w:style w:type="paragraph" w:styleId="Title">
    <w:name w:val="Title"/>
    <w:basedOn w:val="Normal"/>
    <w:next w:val="Normal"/>
    <w:link w:val="TitleChar"/>
    <w:uiPriority w:val="10"/>
    <w:qFormat/>
    <w:rsid w:val="00D87B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7B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7B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7B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7B1D"/>
    <w:pPr>
      <w:spacing w:before="160"/>
      <w:jc w:val="center"/>
    </w:pPr>
    <w:rPr>
      <w:i/>
      <w:iCs/>
      <w:color w:val="404040" w:themeColor="text1" w:themeTint="BF"/>
    </w:rPr>
  </w:style>
  <w:style w:type="character" w:customStyle="1" w:styleId="QuoteChar">
    <w:name w:val="Quote Char"/>
    <w:basedOn w:val="DefaultParagraphFont"/>
    <w:link w:val="Quote"/>
    <w:uiPriority w:val="29"/>
    <w:rsid w:val="00D87B1D"/>
    <w:rPr>
      <w:i/>
      <w:iCs/>
      <w:color w:val="404040" w:themeColor="text1" w:themeTint="BF"/>
    </w:rPr>
  </w:style>
  <w:style w:type="paragraph" w:styleId="ListParagraph">
    <w:name w:val="List Paragraph"/>
    <w:basedOn w:val="Normal"/>
    <w:uiPriority w:val="34"/>
    <w:qFormat/>
    <w:rsid w:val="00D87B1D"/>
    <w:pPr>
      <w:ind w:left="720"/>
      <w:contextualSpacing/>
    </w:pPr>
  </w:style>
  <w:style w:type="character" w:styleId="IntenseEmphasis">
    <w:name w:val="Intense Emphasis"/>
    <w:basedOn w:val="DefaultParagraphFont"/>
    <w:uiPriority w:val="21"/>
    <w:qFormat/>
    <w:rsid w:val="00D87B1D"/>
    <w:rPr>
      <w:i/>
      <w:iCs/>
      <w:color w:val="0F4761" w:themeColor="accent1" w:themeShade="BF"/>
    </w:rPr>
  </w:style>
  <w:style w:type="paragraph" w:styleId="IntenseQuote">
    <w:name w:val="Intense Quote"/>
    <w:basedOn w:val="Normal"/>
    <w:next w:val="Normal"/>
    <w:link w:val="IntenseQuoteChar"/>
    <w:uiPriority w:val="30"/>
    <w:qFormat/>
    <w:rsid w:val="00D87B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7B1D"/>
    <w:rPr>
      <w:i/>
      <w:iCs/>
      <w:color w:val="0F4761" w:themeColor="accent1" w:themeShade="BF"/>
    </w:rPr>
  </w:style>
  <w:style w:type="character" w:styleId="IntenseReference">
    <w:name w:val="Intense Reference"/>
    <w:basedOn w:val="DefaultParagraphFont"/>
    <w:uiPriority w:val="32"/>
    <w:qFormat/>
    <w:rsid w:val="00D87B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1253</TotalTime>
  <Pages>2</Pages>
  <Words>618</Words>
  <Characters>3525</Characters>
  <Application>Microsoft Office Word</Application>
  <DocSecurity>0</DocSecurity>
  <Lines>29</Lines>
  <Paragraphs>8</Paragraphs>
  <ScaleCrop>false</ScaleCrop>
  <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F</dc:creator>
  <cp:keywords/>
  <dc:description/>
  <cp:lastModifiedBy>Deb F</cp:lastModifiedBy>
  <cp:revision>26</cp:revision>
  <dcterms:created xsi:type="dcterms:W3CDTF">2026-08-03T14:57:00Z</dcterms:created>
  <dcterms:modified xsi:type="dcterms:W3CDTF">2026-08-04T11:39:00Z</dcterms:modified>
</cp:coreProperties>
</file>